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659"/>
        <w:gridCol w:w="5299"/>
        <w:gridCol w:w="1498"/>
      </w:tblGrid>
      <w:tr w:rsidR="00F53AB7" w:rsidRPr="00142C2C" w14:paraId="31323182" w14:textId="77777777" w:rsidTr="00361B4C">
        <w:trPr>
          <w:trHeight w:val="1017"/>
        </w:trPr>
        <w:tc>
          <w:tcPr>
            <w:tcW w:w="3736" w:type="dxa"/>
          </w:tcPr>
          <w:p w14:paraId="1E89991D" w14:textId="0F0852EC" w:rsidR="00F53AB7" w:rsidRPr="00142C2C" w:rsidRDefault="00142C2C" w:rsidP="007E0183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 xml:space="preserve">Öğrencinin </w:t>
            </w:r>
            <w:proofErr w:type="gramStart"/>
            <w:r w:rsidR="00ED31D0" w:rsidRPr="00142C2C">
              <w:rPr>
                <w:rFonts w:ascii="Times New Roman" w:hAnsi="Times New Roman" w:cs="Times New Roman"/>
                <w:b/>
              </w:rPr>
              <w:t>Adı :</w:t>
            </w:r>
            <w:proofErr w:type="gramEnd"/>
          </w:p>
          <w:p w14:paraId="7E2123E3" w14:textId="76924B16" w:rsidR="00A53A76" w:rsidRPr="00142C2C" w:rsidRDefault="00ED31D0" w:rsidP="007E0183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 xml:space="preserve">                Soyadı:</w:t>
            </w:r>
          </w:p>
          <w:p w14:paraId="7084B802" w14:textId="5C152DF2" w:rsidR="0003487A" w:rsidRDefault="00F53AB7" w:rsidP="007E0183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 xml:space="preserve"> 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              </w:t>
            </w:r>
            <w:r w:rsidR="0003487A">
              <w:rPr>
                <w:rFonts w:ascii="Times New Roman" w:hAnsi="Times New Roman" w:cs="Times New Roman"/>
                <w:b/>
              </w:rPr>
              <w:t xml:space="preserve"> 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</w:t>
            </w:r>
            <w:r w:rsidR="00142C2C">
              <w:rPr>
                <w:rFonts w:ascii="Times New Roman" w:hAnsi="Times New Roman" w:cs="Times New Roman"/>
                <w:b/>
              </w:rPr>
              <w:t xml:space="preserve">Sınıfı:       </w:t>
            </w:r>
          </w:p>
          <w:p w14:paraId="32B0B779" w14:textId="11FCFAC5" w:rsidR="00F53AB7" w:rsidRPr="00142C2C" w:rsidRDefault="0003487A" w:rsidP="007E018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 w:rsidR="00142C2C" w:rsidRPr="00142C2C">
              <w:rPr>
                <w:rFonts w:ascii="Times New Roman" w:hAnsi="Times New Roman" w:cs="Times New Roman"/>
                <w:b/>
              </w:rPr>
              <w:t xml:space="preserve"> </w:t>
            </w:r>
            <w:r w:rsidR="00F53AB7" w:rsidRPr="00142C2C">
              <w:rPr>
                <w:rFonts w:ascii="Times New Roman" w:hAnsi="Times New Roman" w:cs="Times New Roman"/>
                <w:b/>
              </w:rPr>
              <w:t>Numarası:</w:t>
            </w:r>
          </w:p>
          <w:p w14:paraId="407B717A" w14:textId="77777777" w:rsidR="00F53AB7" w:rsidRPr="00142C2C" w:rsidRDefault="00F53AB7" w:rsidP="007E01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6" w:type="dxa"/>
          </w:tcPr>
          <w:p w14:paraId="5ABD2AF6" w14:textId="710A7CD4" w:rsidR="00F53AB7" w:rsidRPr="00142C2C" w:rsidRDefault="00F53AB7" w:rsidP="007E01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202</w:t>
            </w:r>
            <w:r w:rsidR="00903516">
              <w:rPr>
                <w:rFonts w:ascii="Times New Roman" w:hAnsi="Times New Roman" w:cs="Times New Roman"/>
                <w:b/>
              </w:rPr>
              <w:t>4</w:t>
            </w:r>
            <w:r w:rsidRPr="00142C2C">
              <w:rPr>
                <w:rFonts w:ascii="Times New Roman" w:hAnsi="Times New Roman" w:cs="Times New Roman"/>
                <w:b/>
              </w:rPr>
              <w:t>-202</w:t>
            </w:r>
            <w:r w:rsidR="00903516">
              <w:rPr>
                <w:rFonts w:ascii="Times New Roman" w:hAnsi="Times New Roman" w:cs="Times New Roman"/>
                <w:b/>
              </w:rPr>
              <w:t>5</w:t>
            </w:r>
            <w:r w:rsidRPr="00142C2C">
              <w:rPr>
                <w:rFonts w:ascii="Times New Roman" w:hAnsi="Times New Roman" w:cs="Times New Roman"/>
                <w:b/>
              </w:rPr>
              <w:t xml:space="preserve"> EĞİTİM ÖĞRETİM YILI </w:t>
            </w:r>
          </w:p>
          <w:p w14:paraId="08EC2160" w14:textId="77777777" w:rsidR="0003487A" w:rsidRDefault="0003487A" w:rsidP="007E01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METİNKALE ORTAOKULU</w:t>
            </w:r>
            <w:r w:rsidR="00F53AB7" w:rsidRPr="00142C2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62610CF" w14:textId="46DDFEF5" w:rsidR="00F53AB7" w:rsidRPr="00142C2C" w:rsidRDefault="00A67B5D" w:rsidP="007E01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F53AB7" w:rsidRPr="00142C2C">
              <w:rPr>
                <w:rFonts w:ascii="Times New Roman" w:hAnsi="Times New Roman" w:cs="Times New Roman"/>
                <w:b/>
              </w:rPr>
              <w:t xml:space="preserve">. SINIF SOSYAL BİLGİLER </w:t>
            </w:r>
          </w:p>
          <w:p w14:paraId="1D5FAF31" w14:textId="26584F87" w:rsidR="00F53AB7" w:rsidRPr="00142C2C" w:rsidRDefault="00F53AB7" w:rsidP="007E01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1. DÖNEM 1. YAZILI SINAVI</w:t>
            </w:r>
          </w:p>
        </w:tc>
        <w:tc>
          <w:tcPr>
            <w:tcW w:w="1513" w:type="dxa"/>
          </w:tcPr>
          <w:p w14:paraId="7AD0A40B" w14:textId="77777777" w:rsidR="00F53AB7" w:rsidRPr="00142C2C" w:rsidRDefault="00F53AB7" w:rsidP="007E0183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ALDIĞI NOT:</w:t>
            </w:r>
          </w:p>
        </w:tc>
      </w:tr>
    </w:tbl>
    <w:p w14:paraId="6DA21746" w14:textId="77777777" w:rsidR="00D52AE1" w:rsidRPr="00142C2C" w:rsidRDefault="00D52AE1" w:rsidP="00B07913">
      <w:pPr>
        <w:spacing w:after="0" w:line="240" w:lineRule="auto"/>
        <w:rPr>
          <w:rFonts w:ascii="Times New Roman" w:hAnsi="Times New Roman" w:cs="Times New Roman"/>
        </w:rPr>
      </w:pPr>
    </w:p>
    <w:p w14:paraId="7E63CA78" w14:textId="77777777" w:rsidR="00F53AB7" w:rsidRPr="00142C2C" w:rsidRDefault="00F53AB7" w:rsidP="00B079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2C2C">
        <w:rPr>
          <w:rFonts w:ascii="Times New Roman" w:hAnsi="Times New Roman" w:cs="Times New Roman"/>
          <w:b/>
        </w:rPr>
        <w:t>SORULAR</w:t>
      </w:r>
    </w:p>
    <w:tbl>
      <w:tblPr>
        <w:tblStyle w:val="TabloKlavuzu"/>
        <w:tblW w:w="11027" w:type="dxa"/>
        <w:tblLook w:val="04A0" w:firstRow="1" w:lastRow="0" w:firstColumn="1" w:lastColumn="0" w:noHBand="0" w:noVBand="1"/>
      </w:tblPr>
      <w:tblGrid>
        <w:gridCol w:w="11027"/>
      </w:tblGrid>
      <w:tr w:rsidR="00F53AB7" w:rsidRPr="00142C2C" w14:paraId="2A10D08D" w14:textId="77777777" w:rsidTr="00361B4C">
        <w:trPr>
          <w:trHeight w:val="329"/>
        </w:trPr>
        <w:tc>
          <w:tcPr>
            <w:tcW w:w="11027" w:type="dxa"/>
          </w:tcPr>
          <w:p w14:paraId="555B491D" w14:textId="0258BC02" w:rsidR="00F53AB7" w:rsidRPr="00142C2C" w:rsidRDefault="00F86A8C" w:rsidP="00B07913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SORU-1-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(</w:t>
            </w:r>
            <w:r w:rsidR="001B2C44">
              <w:rPr>
                <w:rFonts w:ascii="Times New Roman" w:hAnsi="Times New Roman" w:cs="Times New Roman"/>
                <w:b/>
              </w:rPr>
              <w:t>5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puan)</w:t>
            </w:r>
          </w:p>
        </w:tc>
      </w:tr>
      <w:tr w:rsidR="00F53AB7" w:rsidRPr="00142C2C" w14:paraId="2C8F2485" w14:textId="77777777" w:rsidTr="00361B4C">
        <w:trPr>
          <w:trHeight w:val="2074"/>
        </w:trPr>
        <w:tc>
          <w:tcPr>
            <w:tcW w:w="11027" w:type="dxa"/>
          </w:tcPr>
          <w:p w14:paraId="79EF7722" w14:textId="5D308C54" w:rsidR="00A67B5D" w:rsidRPr="00A67B5D" w:rsidRDefault="00A67B5D" w:rsidP="00D0186E">
            <w:pPr>
              <w:rPr>
                <w:rFonts w:ascii="Times New Roman" w:eastAsia="Calibri" w:hAnsi="Times New Roman" w:cs="Times New Roman"/>
                <w:bCs/>
                <w:shd w:val="clear" w:color="auto" w:fill="FFFFFF"/>
              </w:rPr>
            </w:pPr>
            <w:r w:rsidRPr="00A67B5D">
              <w:rPr>
                <w:rFonts w:ascii="Times New Roman" w:eastAsia="Calibri" w:hAnsi="Times New Roman" w:cs="Times New Roman"/>
                <w:bCs/>
                <w:shd w:val="clear" w:color="auto" w:fill="FFFFFF"/>
              </w:rPr>
              <w:t>Aşağıda 30 Ekim 2023 gününün tatil edilmesiyle ilgili Cumhurbaşkanımızın sosyal medyadan verdiği duyuru verilmiştir.</w:t>
            </w:r>
          </w:p>
          <w:p w14:paraId="1D47893C" w14:textId="5A3CC0B9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 w:rsidRPr="004D1630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8240" behindDoc="0" locked="0" layoutInCell="1" allowOverlap="1" wp14:anchorId="577004FB" wp14:editId="12CCBA66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153035</wp:posOffset>
                  </wp:positionV>
                  <wp:extent cx="6219825" cy="1220470"/>
                  <wp:effectExtent l="133350" t="114300" r="123825" b="170180"/>
                  <wp:wrapSquare wrapText="bothSides"/>
                  <wp:docPr id="695518703" name="Resim 695518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553232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679"/>
                          <a:stretch/>
                        </pic:blipFill>
                        <pic:spPr bwMode="auto">
                          <a:xfrm>
                            <a:off x="0" y="0"/>
                            <a:ext cx="6219825" cy="12204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100D0E9" w14:textId="074F404B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26F3B32D" w14:textId="77777777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6743A5FA" w14:textId="77777777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786BD94C" w14:textId="77777777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7D2C50F9" w14:textId="77777777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243BF8BA" w14:textId="77777777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44B9A442" w14:textId="77777777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31587BDA" w14:textId="77777777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0EC8DB0B" w14:textId="77777777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04F438A7" w14:textId="4939CF5D" w:rsidR="00A67B5D" w:rsidRDefault="00A67B5D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 xml:space="preserve">Bu duyurudan hareketle Cumhurbaşkanımızın hangi iletişim türünü </w:t>
            </w:r>
            <w:r w:rsidR="001B2C44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kullanmıştır?</w:t>
            </w:r>
          </w:p>
          <w:p w14:paraId="300D149B" w14:textId="24239ABE" w:rsidR="00D0186E" w:rsidRDefault="00D0186E" w:rsidP="00D0186E">
            <w:p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 w:rsidRPr="00142C2C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 xml:space="preserve">CEVAP: </w:t>
            </w:r>
          </w:p>
          <w:p w14:paraId="125963BB" w14:textId="7EC90BA7" w:rsidR="0003487A" w:rsidRDefault="0003487A" w:rsidP="0003487A">
            <w:pPr>
              <w:pStyle w:val="ListeParagraf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 xml:space="preserve"> </w:t>
            </w:r>
          </w:p>
          <w:p w14:paraId="00DC500F" w14:textId="5D201B9F" w:rsidR="00D0186E" w:rsidRPr="00A67B5D" w:rsidRDefault="00D0186E" w:rsidP="00A67B5D">
            <w:pPr>
              <w:pStyle w:val="ListeParagraf"/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</w:p>
          <w:p w14:paraId="1EF80972" w14:textId="77777777" w:rsidR="00D0186E" w:rsidRPr="00142C2C" w:rsidRDefault="00D0186E" w:rsidP="00D0186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A78D9F3" w14:textId="77777777" w:rsidR="00F53AB7" w:rsidRPr="00142C2C" w:rsidRDefault="00F53AB7" w:rsidP="00B07913">
      <w:pPr>
        <w:spacing w:after="0"/>
        <w:rPr>
          <w:rFonts w:ascii="Times New Roman" w:hAnsi="Times New Roman" w:cs="Times New Roman"/>
        </w:rPr>
      </w:pPr>
    </w:p>
    <w:tbl>
      <w:tblPr>
        <w:tblStyle w:val="TabloKlavuzu"/>
        <w:tblW w:w="10907" w:type="dxa"/>
        <w:tblLook w:val="04A0" w:firstRow="1" w:lastRow="0" w:firstColumn="1" w:lastColumn="0" w:noHBand="0" w:noVBand="1"/>
      </w:tblPr>
      <w:tblGrid>
        <w:gridCol w:w="10907"/>
      </w:tblGrid>
      <w:tr w:rsidR="00F53AB7" w:rsidRPr="00142C2C" w14:paraId="1DFDBC82" w14:textId="77777777" w:rsidTr="00361B4C">
        <w:trPr>
          <w:trHeight w:val="386"/>
        </w:trPr>
        <w:tc>
          <w:tcPr>
            <w:tcW w:w="10907" w:type="dxa"/>
          </w:tcPr>
          <w:p w14:paraId="594DF004" w14:textId="00CCC6D4" w:rsidR="00F53AB7" w:rsidRPr="00142C2C" w:rsidRDefault="008F6E4E" w:rsidP="00F53AB7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SORU-2-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(</w:t>
            </w:r>
            <w:r w:rsidR="001B2C44">
              <w:rPr>
                <w:rFonts w:ascii="Times New Roman" w:hAnsi="Times New Roman" w:cs="Times New Roman"/>
                <w:b/>
              </w:rPr>
              <w:t>10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puan)</w:t>
            </w:r>
          </w:p>
        </w:tc>
      </w:tr>
      <w:tr w:rsidR="00F53AB7" w:rsidRPr="00142C2C" w14:paraId="6CCF5D17" w14:textId="77777777" w:rsidTr="003771FA">
        <w:trPr>
          <w:trHeight w:val="2302"/>
        </w:trPr>
        <w:tc>
          <w:tcPr>
            <w:tcW w:w="10907" w:type="dxa"/>
          </w:tcPr>
          <w:p w14:paraId="19FDFB3D" w14:textId="77777777" w:rsidR="009F431E" w:rsidRDefault="009F431E" w:rsidP="008F6E4E">
            <w:r>
              <w:t xml:space="preserve">Ben dili, günlük konuşmalarımızda ne düşündüğümüzü ve ne hissettiğimizi birinci tekil şahıs ifadeleriyle belirten konuşma şeklidir. Ben dilini kullanan kişi, kendinden bahsetmez ya da kendini övmez. Ben dili; kaynağın karşılaştığı olay ya da davranışın tanımını yapan, bu davranışın kendini somut olarak nasıl etkilediğini ve ne tür duygular yaşattığını açıklayan, dürüst ve sorumlu bir ifadedir. </w:t>
            </w:r>
          </w:p>
          <w:p w14:paraId="3F7977A2" w14:textId="00A7762C" w:rsidR="00756FDF" w:rsidRPr="00142C2C" w:rsidRDefault="009F431E" w:rsidP="008F6E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Bu tanıma uygun 2 adet örnek yazınız.</w:t>
            </w:r>
          </w:p>
          <w:p w14:paraId="2E7A8BCF" w14:textId="77777777" w:rsidR="003E3147" w:rsidRDefault="003E3147" w:rsidP="008F6E4E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CEVAP: 1…………………</w:t>
            </w:r>
          </w:p>
          <w:p w14:paraId="7BE83C0A" w14:textId="77777777" w:rsidR="009F431E" w:rsidRDefault="009F431E" w:rsidP="008F6E4E">
            <w:pPr>
              <w:rPr>
                <w:rFonts w:ascii="Times New Roman" w:hAnsi="Times New Roman" w:cs="Times New Roman"/>
                <w:b/>
              </w:rPr>
            </w:pPr>
          </w:p>
          <w:p w14:paraId="17CFF3E3" w14:textId="77777777" w:rsidR="009F431E" w:rsidRPr="00142C2C" w:rsidRDefault="009F431E" w:rsidP="008F6E4E">
            <w:pPr>
              <w:rPr>
                <w:rFonts w:ascii="Times New Roman" w:hAnsi="Times New Roman" w:cs="Times New Roman"/>
                <w:b/>
              </w:rPr>
            </w:pPr>
          </w:p>
          <w:p w14:paraId="51AA2AFF" w14:textId="4F2C241D" w:rsidR="003E3147" w:rsidRDefault="003E3147" w:rsidP="008F6E4E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 xml:space="preserve">             </w:t>
            </w:r>
            <w:r w:rsidR="004A6C25">
              <w:rPr>
                <w:rFonts w:ascii="Times New Roman" w:hAnsi="Times New Roman" w:cs="Times New Roman"/>
                <w:b/>
              </w:rPr>
              <w:t xml:space="preserve">  </w:t>
            </w:r>
            <w:r w:rsidRPr="00142C2C">
              <w:rPr>
                <w:rFonts w:ascii="Times New Roman" w:hAnsi="Times New Roman" w:cs="Times New Roman"/>
                <w:b/>
              </w:rPr>
              <w:t xml:space="preserve"> 2…………………</w:t>
            </w:r>
          </w:p>
          <w:p w14:paraId="723C3B7C" w14:textId="77777777" w:rsidR="009F431E" w:rsidRPr="00142C2C" w:rsidRDefault="009F431E" w:rsidP="008F6E4E">
            <w:pPr>
              <w:rPr>
                <w:rFonts w:ascii="Times New Roman" w:hAnsi="Times New Roman" w:cs="Times New Roman"/>
                <w:b/>
              </w:rPr>
            </w:pPr>
          </w:p>
          <w:p w14:paraId="142BBBC6" w14:textId="4F273015" w:rsidR="003E3147" w:rsidRPr="00142C2C" w:rsidRDefault="003E3147" w:rsidP="008F6E4E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</w:tr>
    </w:tbl>
    <w:p w14:paraId="6A33241A" w14:textId="77777777" w:rsidR="00F53AB7" w:rsidRPr="00142C2C" w:rsidRDefault="00F53AB7" w:rsidP="00B07913">
      <w:pPr>
        <w:spacing w:after="0"/>
        <w:rPr>
          <w:rFonts w:ascii="Times New Roman" w:hAnsi="Times New Roman" w:cs="Times New Roman"/>
        </w:rPr>
      </w:pPr>
    </w:p>
    <w:tbl>
      <w:tblPr>
        <w:tblStyle w:val="TabloKlavuzu"/>
        <w:tblW w:w="10892" w:type="dxa"/>
        <w:tblLook w:val="04A0" w:firstRow="1" w:lastRow="0" w:firstColumn="1" w:lastColumn="0" w:noHBand="0" w:noVBand="1"/>
      </w:tblPr>
      <w:tblGrid>
        <w:gridCol w:w="10892"/>
      </w:tblGrid>
      <w:tr w:rsidR="00F53AB7" w:rsidRPr="00142C2C" w14:paraId="71A62B1D" w14:textId="77777777" w:rsidTr="00361B4C">
        <w:trPr>
          <w:trHeight w:val="295"/>
        </w:trPr>
        <w:tc>
          <w:tcPr>
            <w:tcW w:w="10892" w:type="dxa"/>
          </w:tcPr>
          <w:p w14:paraId="46FCF740" w14:textId="3EDB602E" w:rsidR="00F53AB7" w:rsidRPr="00142C2C" w:rsidRDefault="00375937" w:rsidP="00F53AB7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SORU-3-</w:t>
            </w:r>
            <w:r w:rsidR="00ED31D0" w:rsidRPr="00142C2C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="00ED31D0" w:rsidRPr="00142C2C">
              <w:rPr>
                <w:rFonts w:ascii="Times New Roman" w:hAnsi="Times New Roman" w:cs="Times New Roman"/>
                <w:b/>
              </w:rPr>
              <w:t>20  puan</w:t>
            </w:r>
            <w:proofErr w:type="gramEnd"/>
            <w:r w:rsidR="00ED31D0" w:rsidRPr="00142C2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F53AB7" w:rsidRPr="00142C2C" w14:paraId="2F652214" w14:textId="77777777" w:rsidTr="009F431E">
        <w:trPr>
          <w:trHeight w:val="1689"/>
        </w:trPr>
        <w:tc>
          <w:tcPr>
            <w:tcW w:w="10892" w:type="dxa"/>
          </w:tcPr>
          <w:p w14:paraId="13370892" w14:textId="489F21D5" w:rsidR="00B07913" w:rsidRPr="00142C2C" w:rsidRDefault="009F431E" w:rsidP="003759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Bir iletişimin başarılı olmasında etkili olan unsurlardan 5 tanesini yazınız.</w:t>
            </w:r>
          </w:p>
          <w:p w14:paraId="4762383B" w14:textId="77777777" w:rsidR="009F431E" w:rsidRDefault="00375937" w:rsidP="0037593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42C2C">
              <w:rPr>
                <w:rFonts w:ascii="Times New Roman" w:hAnsi="Times New Roman" w:cs="Times New Roman"/>
                <w:b/>
                <w:color w:val="000000" w:themeColor="text1"/>
              </w:rPr>
              <w:t xml:space="preserve">CEVAP: </w:t>
            </w:r>
          </w:p>
          <w:p w14:paraId="0228F962" w14:textId="46A19C49" w:rsidR="00375937" w:rsidRDefault="009F431E" w:rsidP="009F431E">
            <w:pPr>
              <w:pStyle w:val="ListeParagraf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476F156" w14:textId="0215388D" w:rsidR="009F431E" w:rsidRDefault="009F431E" w:rsidP="009F431E">
            <w:pPr>
              <w:pStyle w:val="ListeParagraf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128B6DF4" w14:textId="0A05DD91" w:rsidR="009F431E" w:rsidRDefault="009F431E" w:rsidP="009F431E">
            <w:pPr>
              <w:pStyle w:val="ListeParagraf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6D29226" w14:textId="773D7FFD" w:rsidR="009F431E" w:rsidRDefault="009F431E" w:rsidP="009F431E">
            <w:pPr>
              <w:pStyle w:val="ListeParagraf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840F789" w14:textId="562790EC" w:rsidR="00756FDF" w:rsidRPr="009F431E" w:rsidRDefault="009F431E" w:rsidP="00F53AB7">
            <w:pPr>
              <w:pStyle w:val="ListeParagraf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14:paraId="55D934E7" w14:textId="77777777" w:rsidR="00F53AB7" w:rsidRPr="00142C2C" w:rsidRDefault="00F53AB7" w:rsidP="00B07913">
      <w:pPr>
        <w:spacing w:after="0"/>
        <w:rPr>
          <w:rFonts w:ascii="Times New Roman" w:hAnsi="Times New Roman" w:cs="Times New Roman"/>
        </w:rPr>
      </w:pPr>
    </w:p>
    <w:tbl>
      <w:tblPr>
        <w:tblStyle w:val="TabloKlavuzu"/>
        <w:tblW w:w="11027" w:type="dxa"/>
        <w:tblLook w:val="04A0" w:firstRow="1" w:lastRow="0" w:firstColumn="1" w:lastColumn="0" w:noHBand="0" w:noVBand="1"/>
      </w:tblPr>
      <w:tblGrid>
        <w:gridCol w:w="11027"/>
      </w:tblGrid>
      <w:tr w:rsidR="00F53AB7" w:rsidRPr="00142C2C" w14:paraId="16D78974" w14:textId="77777777" w:rsidTr="003771FA">
        <w:trPr>
          <w:trHeight w:val="590"/>
        </w:trPr>
        <w:tc>
          <w:tcPr>
            <w:tcW w:w="11027" w:type="dxa"/>
          </w:tcPr>
          <w:p w14:paraId="08CF6161" w14:textId="1C288327" w:rsidR="00F53AB7" w:rsidRPr="00142C2C" w:rsidRDefault="00354252" w:rsidP="00354252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SORU-4</w:t>
            </w:r>
            <w:proofErr w:type="gramStart"/>
            <w:r w:rsidRPr="00142C2C">
              <w:rPr>
                <w:rFonts w:ascii="Times New Roman" w:hAnsi="Times New Roman" w:cs="Times New Roman"/>
                <w:b/>
              </w:rPr>
              <w:t xml:space="preserve">- 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(</w:t>
            </w:r>
            <w:proofErr w:type="gramEnd"/>
            <w:r w:rsidR="001B2C44">
              <w:rPr>
                <w:rFonts w:ascii="Times New Roman" w:hAnsi="Times New Roman" w:cs="Times New Roman"/>
                <w:b/>
              </w:rPr>
              <w:t>8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puan)</w:t>
            </w:r>
          </w:p>
        </w:tc>
      </w:tr>
      <w:tr w:rsidR="00F53AB7" w:rsidRPr="00142C2C" w14:paraId="557EE9C6" w14:textId="77777777" w:rsidTr="003771FA">
        <w:trPr>
          <w:trHeight w:val="2257"/>
        </w:trPr>
        <w:tc>
          <w:tcPr>
            <w:tcW w:w="11027" w:type="dxa"/>
          </w:tcPr>
          <w:p w14:paraId="65C0D7FE" w14:textId="4FD5F4D9" w:rsidR="00F53AB7" w:rsidRDefault="0033411D" w:rsidP="00F53AB7">
            <w:pPr>
              <w:rPr>
                <w:rFonts w:ascii="Times New Roman" w:hAnsi="Times New Roman" w:cs="Times New Roman"/>
              </w:rPr>
            </w:pPr>
            <w:r>
              <w:t>Yazılı, sesli ya da görsel mesajların dağıtımını ya da yayımını sağlayan her türlü iletişim aracına kitle iletişim araçları denir.</w:t>
            </w:r>
          </w:p>
          <w:p w14:paraId="7372A178" w14:textId="57B18206" w:rsidR="004D1630" w:rsidRPr="008615C9" w:rsidRDefault="0033411D" w:rsidP="00F53AB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Bu araçlara 4 tane örnek veriniz.</w:t>
            </w:r>
          </w:p>
          <w:p w14:paraId="2287F997" w14:textId="75464D25" w:rsidR="009F431E" w:rsidRPr="009F431E" w:rsidRDefault="00EF3AD9" w:rsidP="009F431E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 xml:space="preserve">CEVAP: </w:t>
            </w:r>
          </w:p>
        </w:tc>
      </w:tr>
    </w:tbl>
    <w:p w14:paraId="00DB3B8F" w14:textId="77777777" w:rsidR="00F53AB7" w:rsidRPr="00142C2C" w:rsidRDefault="00F53AB7" w:rsidP="00B07913">
      <w:pPr>
        <w:spacing w:after="0"/>
        <w:rPr>
          <w:rFonts w:ascii="Times New Roman" w:hAnsi="Times New Roman" w:cs="Times New Roman"/>
        </w:rPr>
      </w:pPr>
    </w:p>
    <w:p w14:paraId="29BE75FF" w14:textId="77777777" w:rsidR="00D046CF" w:rsidRPr="00142C2C" w:rsidRDefault="00D046CF" w:rsidP="00B07913">
      <w:pPr>
        <w:spacing w:after="0"/>
        <w:rPr>
          <w:rFonts w:ascii="Times New Roman" w:hAnsi="Times New Roman" w:cs="Times New Roman"/>
        </w:rPr>
      </w:pPr>
    </w:p>
    <w:tbl>
      <w:tblPr>
        <w:tblStyle w:val="TabloKlavuzu"/>
        <w:tblW w:w="10740" w:type="dxa"/>
        <w:tblLayout w:type="fixed"/>
        <w:tblLook w:val="06A0" w:firstRow="1" w:lastRow="0" w:firstColumn="1" w:lastColumn="0" w:noHBand="1" w:noVBand="1"/>
      </w:tblPr>
      <w:tblGrid>
        <w:gridCol w:w="10740"/>
      </w:tblGrid>
      <w:tr w:rsidR="00F53AB7" w:rsidRPr="00142C2C" w14:paraId="50D1B6A1" w14:textId="77777777" w:rsidTr="0033411D">
        <w:trPr>
          <w:trHeight w:val="1831"/>
        </w:trPr>
        <w:tc>
          <w:tcPr>
            <w:tcW w:w="10740" w:type="dxa"/>
          </w:tcPr>
          <w:p w14:paraId="33541C79" w14:textId="4B6569C8" w:rsidR="00EF3AD9" w:rsidRPr="00142C2C" w:rsidRDefault="00EF3AD9" w:rsidP="00904C7C">
            <w:pPr>
              <w:rPr>
                <w:rFonts w:ascii="Times New Roman" w:eastAsia="Arial Unicode MS" w:hAnsi="Times New Roman" w:cs="Times New Roman"/>
                <w:bCs/>
                <w:color w:val="000000" w:themeColor="text1"/>
                <w:lang w:eastAsia="tr-TR"/>
              </w:rPr>
            </w:pPr>
            <w:r w:rsidRPr="00142C2C">
              <w:rPr>
                <w:rFonts w:ascii="Times New Roman" w:hAnsi="Times New Roman" w:cs="Times New Roman"/>
                <w:b/>
              </w:rPr>
              <w:t xml:space="preserve">SORU-5-  </w:t>
            </w:r>
            <w:proofErr w:type="gramStart"/>
            <w:r w:rsidRPr="00142C2C">
              <w:rPr>
                <w:rFonts w:ascii="Times New Roman" w:hAnsi="Times New Roman" w:cs="Times New Roman"/>
                <w:b/>
              </w:rPr>
              <w:t xml:space="preserve">   </w:t>
            </w:r>
            <w:r w:rsidR="00ED31D0" w:rsidRPr="00142C2C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="001B2C44">
              <w:rPr>
                <w:rFonts w:ascii="Times New Roman" w:hAnsi="Times New Roman" w:cs="Times New Roman"/>
                <w:b/>
              </w:rPr>
              <w:t>16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puan)</w:t>
            </w:r>
          </w:p>
          <w:p w14:paraId="3FE3409E" w14:textId="77777777" w:rsidR="00AA2BEC" w:rsidRDefault="00AA2BEC" w:rsidP="00F53AB7">
            <w:pPr>
              <w:rPr>
                <w:rFonts w:ascii="Times New Roman" w:hAnsi="Times New Roman" w:cs="Times New Roman"/>
                <w:b/>
              </w:rPr>
            </w:pPr>
          </w:p>
          <w:p w14:paraId="1AE60F3E" w14:textId="737B0CB0" w:rsidR="0033411D" w:rsidRDefault="0033411D" w:rsidP="00F53A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Kitle iletişim araçlarının olumlu ve olumsuz yönlerine 2 şer tane örnek veriniz</w:t>
            </w:r>
          </w:p>
          <w:tbl>
            <w:tblPr>
              <w:tblStyle w:val="DzTablo1"/>
              <w:tblpPr w:leftFromText="141" w:rightFromText="141" w:vertAnchor="page" w:horzAnchor="margin" w:tblpY="87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5A0" w:firstRow="1" w:lastRow="0" w:firstColumn="1" w:lastColumn="1" w:noHBand="0" w:noVBand="1"/>
            </w:tblPr>
            <w:tblGrid>
              <w:gridCol w:w="5257"/>
              <w:gridCol w:w="5257"/>
            </w:tblGrid>
            <w:tr w:rsidR="0033411D" w14:paraId="4DE01E42" w14:textId="77777777" w:rsidTr="0033411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57" w:type="dxa"/>
                </w:tcPr>
                <w:p w14:paraId="1CE3B06A" w14:textId="627CD396" w:rsidR="0033411D" w:rsidRDefault="0033411D" w:rsidP="0033411D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 w:val="0"/>
                    </w:rPr>
                    <w:t>olumlu</w:t>
                  </w:r>
                  <w:proofErr w:type="gramEnd"/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5257" w:type="dxa"/>
                </w:tcPr>
                <w:p w14:paraId="65F39D22" w14:textId="4422D865" w:rsidR="0033411D" w:rsidRDefault="0033411D" w:rsidP="0033411D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 w:val="0"/>
                    </w:rPr>
                    <w:t>olumsuz</w:t>
                  </w:r>
                  <w:proofErr w:type="gramEnd"/>
                </w:p>
              </w:tc>
            </w:tr>
            <w:tr w:rsidR="0033411D" w14:paraId="34B10A74" w14:textId="77777777" w:rsidTr="0033411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57" w:type="dxa"/>
                </w:tcPr>
                <w:p w14:paraId="29F59BF3" w14:textId="77777777" w:rsidR="0033411D" w:rsidRDefault="0033411D" w:rsidP="0033411D">
                  <w:pPr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5257" w:type="dxa"/>
                </w:tcPr>
                <w:p w14:paraId="4E6C882D" w14:textId="77777777" w:rsidR="0033411D" w:rsidRDefault="0033411D" w:rsidP="0033411D">
                  <w:pPr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  <w:tr w:rsidR="0033411D" w14:paraId="30B90F7F" w14:textId="77777777" w:rsidTr="0033411D">
              <w:trPr>
                <w:trHeight w:val="31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57" w:type="dxa"/>
                </w:tcPr>
                <w:p w14:paraId="512EA851" w14:textId="77777777" w:rsidR="0033411D" w:rsidRDefault="0033411D" w:rsidP="0033411D">
                  <w:pPr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5257" w:type="dxa"/>
                </w:tcPr>
                <w:p w14:paraId="05FC0784" w14:textId="77777777" w:rsidR="0033411D" w:rsidRDefault="0033411D" w:rsidP="0033411D">
                  <w:pPr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</w:tbl>
          <w:p w14:paraId="51A562F2" w14:textId="1BAEBCE3" w:rsidR="00AA2BEC" w:rsidRPr="00142C2C" w:rsidRDefault="00AA2BEC" w:rsidP="0033411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61D52CC" w14:textId="77777777" w:rsidR="00A20B5E" w:rsidRPr="00142C2C" w:rsidRDefault="00A20B5E" w:rsidP="00B07913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W w:w="10787" w:type="dxa"/>
        <w:tblLook w:val="04A0" w:firstRow="1" w:lastRow="0" w:firstColumn="1" w:lastColumn="0" w:noHBand="0" w:noVBand="1"/>
      </w:tblPr>
      <w:tblGrid>
        <w:gridCol w:w="10787"/>
      </w:tblGrid>
      <w:tr w:rsidR="00F53AB7" w:rsidRPr="00142C2C" w14:paraId="02A887C8" w14:textId="77777777" w:rsidTr="00361B4C">
        <w:trPr>
          <w:trHeight w:val="252"/>
        </w:trPr>
        <w:tc>
          <w:tcPr>
            <w:tcW w:w="10787" w:type="dxa"/>
          </w:tcPr>
          <w:p w14:paraId="5AA4E315" w14:textId="351ED126" w:rsidR="00F53AB7" w:rsidRPr="00142C2C" w:rsidRDefault="004D4A61" w:rsidP="004D4A61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 xml:space="preserve">SORU-6-  </w:t>
            </w:r>
            <w:proofErr w:type="gramStart"/>
            <w:r w:rsidRPr="00142C2C">
              <w:rPr>
                <w:rFonts w:ascii="Times New Roman" w:hAnsi="Times New Roman" w:cs="Times New Roman"/>
                <w:b/>
              </w:rPr>
              <w:t xml:space="preserve">   </w:t>
            </w:r>
            <w:r w:rsidR="00ED31D0" w:rsidRPr="00142C2C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="001B2C44">
              <w:rPr>
                <w:rFonts w:ascii="Times New Roman" w:hAnsi="Times New Roman" w:cs="Times New Roman"/>
                <w:b/>
              </w:rPr>
              <w:t>9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puan)</w:t>
            </w:r>
          </w:p>
        </w:tc>
      </w:tr>
      <w:tr w:rsidR="00F53AB7" w:rsidRPr="00142C2C" w14:paraId="7F1DABE4" w14:textId="77777777" w:rsidTr="00361B4C">
        <w:trPr>
          <w:trHeight w:val="1187"/>
        </w:trPr>
        <w:tc>
          <w:tcPr>
            <w:tcW w:w="10787" w:type="dxa"/>
          </w:tcPr>
          <w:p w14:paraId="37A577FD" w14:textId="73214668" w:rsidR="0033411D" w:rsidRDefault="0033411D" w:rsidP="004D4A61">
            <w:r>
              <w:t>RTÜK tarafından insanları yayınlar konusunda bilinçlendirmek ve çocukları olumsuz davranışlardan korumak gibi amaçlarla akıllı işaretler geliştirilmiştir.</w:t>
            </w:r>
          </w:p>
          <w:p w14:paraId="43056873" w14:textId="742D65D8" w:rsidR="00B46A37" w:rsidRDefault="00B46A37" w:rsidP="00B46A37">
            <w:pPr>
              <w:pStyle w:val="ListeParagraf"/>
              <w:numPr>
                <w:ilvl w:val="0"/>
                <w:numId w:val="3"/>
              </w:numPr>
            </w:pPr>
            <w:r>
              <w:t xml:space="preserve">                II                                III</w:t>
            </w:r>
          </w:p>
          <w:p w14:paraId="338B5817" w14:textId="5E96FDB0" w:rsidR="0033411D" w:rsidRDefault="0033411D" w:rsidP="004D4A61">
            <w:r w:rsidRPr="0033411D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3EC4E9C" wp14:editId="532BF409">
                  <wp:simplePos x="0" y="0"/>
                  <wp:positionH relativeFrom="column">
                    <wp:posOffset>767464</wp:posOffset>
                  </wp:positionH>
                  <wp:positionV relativeFrom="paragraph">
                    <wp:posOffset>24425</wp:posOffset>
                  </wp:positionV>
                  <wp:extent cx="3348533" cy="818707"/>
                  <wp:effectExtent l="0" t="0" r="4445" b="635"/>
                  <wp:wrapSquare wrapText="bothSides"/>
                  <wp:docPr id="143723598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7235985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942"/>
                          <a:stretch/>
                        </pic:blipFill>
                        <pic:spPr bwMode="auto">
                          <a:xfrm>
                            <a:off x="0" y="0"/>
                            <a:ext cx="3348533" cy="8187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6824C60D" w14:textId="3273D846" w:rsidR="0033411D" w:rsidRDefault="0033411D" w:rsidP="004D4A61"/>
          <w:p w14:paraId="4E43DACA" w14:textId="77777777" w:rsidR="0033411D" w:rsidRDefault="0033411D" w:rsidP="004D4A61"/>
          <w:p w14:paraId="103E98A4" w14:textId="77777777" w:rsidR="0033411D" w:rsidRDefault="0033411D" w:rsidP="004D4A61"/>
          <w:p w14:paraId="635261C9" w14:textId="77777777" w:rsidR="0033411D" w:rsidRDefault="0033411D" w:rsidP="004D4A61"/>
          <w:p w14:paraId="3EC9C1C9" w14:textId="281B3C19" w:rsidR="005540C1" w:rsidRDefault="0033411D" w:rsidP="004330C3">
            <w:pPr>
              <w:rPr>
                <w:rFonts w:ascii="Times New Roman" w:eastAsia="Arial Unicode MS" w:hAnsi="Times New Roman" w:cs="Times New Roman"/>
                <w:b/>
                <w:lang w:eastAsia="tr-TR"/>
              </w:rPr>
            </w:pPr>
            <w:r>
              <w:rPr>
                <w:rFonts w:ascii="Times New Roman" w:eastAsia="Arial Unicode MS" w:hAnsi="Times New Roman" w:cs="Times New Roman"/>
                <w:b/>
                <w:lang w:eastAsia="tr-TR"/>
              </w:rPr>
              <w:t>Verilen akıllı işar</w:t>
            </w:r>
            <w:r w:rsidR="00B46A37">
              <w:rPr>
                <w:rFonts w:ascii="Times New Roman" w:eastAsia="Arial Unicode MS" w:hAnsi="Times New Roman" w:cs="Times New Roman"/>
                <w:b/>
                <w:lang w:eastAsia="tr-TR"/>
              </w:rPr>
              <w:t>etlerin anlamlarını sırası ile yazınız.</w:t>
            </w:r>
          </w:p>
          <w:p w14:paraId="5D1C1D33" w14:textId="31603F6C" w:rsidR="00F53AB7" w:rsidRDefault="00B46A37" w:rsidP="00B46A37">
            <w:pPr>
              <w:rPr>
                <w:rFonts w:ascii="Times New Roman" w:eastAsia="Arial Unicode MS" w:hAnsi="Times New Roman" w:cs="Times New Roman"/>
                <w:b/>
                <w:bCs/>
                <w:lang w:eastAsia="tr-TR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eastAsia="tr-TR"/>
              </w:rPr>
              <w:t>Cevap</w:t>
            </w:r>
          </w:p>
          <w:p w14:paraId="074D9640" w14:textId="334FA22F" w:rsidR="00B46A37" w:rsidRPr="00B46A37" w:rsidRDefault="00B46A37" w:rsidP="00B46A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46A37">
              <w:rPr>
                <w:b/>
                <w:bCs/>
                <w:sz w:val="24"/>
                <w:szCs w:val="24"/>
              </w:rPr>
              <w:t xml:space="preserve">I:   </w:t>
            </w:r>
            <w:proofErr w:type="gramEnd"/>
            <w:r w:rsidRPr="00B46A37">
              <w:rPr>
                <w:b/>
                <w:bCs/>
                <w:sz w:val="24"/>
                <w:szCs w:val="24"/>
              </w:rPr>
              <w:t xml:space="preserve">                                                  II:                                          III:</w:t>
            </w:r>
          </w:p>
          <w:p w14:paraId="1A991DEC" w14:textId="77777777" w:rsidR="005540C1" w:rsidRPr="00142C2C" w:rsidRDefault="005540C1" w:rsidP="00F53AB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30583CC5" w14:textId="77777777" w:rsidR="00F53AB7" w:rsidRPr="00142C2C" w:rsidRDefault="00F53AB7" w:rsidP="001416F5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W w:w="10787" w:type="dxa"/>
        <w:tblLook w:val="04A0" w:firstRow="1" w:lastRow="0" w:firstColumn="1" w:lastColumn="0" w:noHBand="0" w:noVBand="1"/>
      </w:tblPr>
      <w:tblGrid>
        <w:gridCol w:w="10787"/>
      </w:tblGrid>
      <w:tr w:rsidR="00F53AB7" w:rsidRPr="00142C2C" w14:paraId="1F1D1E40" w14:textId="77777777" w:rsidTr="00ED31D0">
        <w:trPr>
          <w:trHeight w:val="240"/>
        </w:trPr>
        <w:tc>
          <w:tcPr>
            <w:tcW w:w="10787" w:type="dxa"/>
          </w:tcPr>
          <w:p w14:paraId="44201D9E" w14:textId="1A9F0FC7" w:rsidR="00F53AB7" w:rsidRPr="00142C2C" w:rsidRDefault="004330C3" w:rsidP="00F53AB7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Soru-7-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(</w:t>
            </w:r>
            <w:r w:rsidR="001B2C44">
              <w:rPr>
                <w:rFonts w:ascii="Times New Roman" w:hAnsi="Times New Roman" w:cs="Times New Roman"/>
                <w:b/>
              </w:rPr>
              <w:t>12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puan)</w:t>
            </w:r>
          </w:p>
        </w:tc>
      </w:tr>
      <w:tr w:rsidR="00F53AB7" w:rsidRPr="00142C2C" w14:paraId="174B85FA" w14:textId="77777777" w:rsidTr="00F10BBF">
        <w:trPr>
          <w:trHeight w:val="1734"/>
        </w:trPr>
        <w:tc>
          <w:tcPr>
            <w:tcW w:w="10787" w:type="dxa"/>
          </w:tcPr>
          <w:p w14:paraId="5A49EAA6" w14:textId="77777777" w:rsidR="001416F5" w:rsidRDefault="00F10BBF" w:rsidP="005540C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Osmanlı Devleti’nin kısa sürede büyümesinde etkili olan unsurlardan 4 tanesini maddeler halinde yazınız.</w:t>
            </w:r>
          </w:p>
          <w:p w14:paraId="1C6D11C8" w14:textId="3B128DED" w:rsidR="00F10BBF" w:rsidRDefault="00F10BBF" w:rsidP="00F10BB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Cevaplar:</w:t>
            </w:r>
          </w:p>
          <w:p w14:paraId="53096DEC" w14:textId="77777777" w:rsidR="00F10BBF" w:rsidRDefault="00F10BBF" w:rsidP="00F10BBF">
            <w:pPr>
              <w:pStyle w:val="ListeParagraf"/>
              <w:numPr>
                <w:ilvl w:val="0"/>
                <w:numId w:val="5"/>
              </w:numPr>
              <w:ind w:left="450" w:hanging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0D838FD" w14:textId="77777777" w:rsidR="00F10BBF" w:rsidRDefault="00F10BBF" w:rsidP="00F10BBF">
            <w:pPr>
              <w:pStyle w:val="ListeParagraf"/>
              <w:numPr>
                <w:ilvl w:val="0"/>
                <w:numId w:val="5"/>
              </w:numPr>
              <w:ind w:left="450" w:hanging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1B25203" w14:textId="77777777" w:rsidR="00F10BBF" w:rsidRDefault="00F10BBF" w:rsidP="00F10BBF">
            <w:pPr>
              <w:pStyle w:val="ListeParagraf"/>
              <w:numPr>
                <w:ilvl w:val="0"/>
                <w:numId w:val="5"/>
              </w:numPr>
              <w:ind w:left="450" w:hanging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6B48B29" w14:textId="120F0FD7" w:rsidR="00F10BBF" w:rsidRPr="00F10BBF" w:rsidRDefault="00F10BBF" w:rsidP="00F10BBF">
            <w:pPr>
              <w:pStyle w:val="ListeParagraf"/>
              <w:numPr>
                <w:ilvl w:val="0"/>
                <w:numId w:val="5"/>
              </w:numPr>
              <w:ind w:left="450" w:hanging="141"/>
              <w:rPr>
                <w:rFonts w:ascii="Times New Roman" w:hAnsi="Times New Roman" w:cs="Times New Roman"/>
              </w:rPr>
            </w:pPr>
          </w:p>
        </w:tc>
      </w:tr>
    </w:tbl>
    <w:p w14:paraId="475F98BE" w14:textId="77777777" w:rsidR="00F53AB7" w:rsidRPr="00142C2C" w:rsidRDefault="00F53AB7" w:rsidP="001416F5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W w:w="10892" w:type="dxa"/>
        <w:tblLook w:val="04A0" w:firstRow="1" w:lastRow="0" w:firstColumn="1" w:lastColumn="0" w:noHBand="0" w:noVBand="1"/>
      </w:tblPr>
      <w:tblGrid>
        <w:gridCol w:w="10892"/>
      </w:tblGrid>
      <w:tr w:rsidR="00F53AB7" w:rsidRPr="00142C2C" w14:paraId="21A00694" w14:textId="77777777" w:rsidTr="00D046CF">
        <w:trPr>
          <w:trHeight w:val="406"/>
        </w:trPr>
        <w:tc>
          <w:tcPr>
            <w:tcW w:w="10892" w:type="dxa"/>
          </w:tcPr>
          <w:p w14:paraId="39739175" w14:textId="551ABB80" w:rsidR="00F53AB7" w:rsidRPr="00142C2C" w:rsidRDefault="00D046CF" w:rsidP="00F53AB7">
            <w:pPr>
              <w:rPr>
                <w:rFonts w:ascii="Times New Roman" w:hAnsi="Times New Roman" w:cs="Times New Roman"/>
                <w:b/>
              </w:rPr>
            </w:pPr>
            <w:bookmarkStart w:id="0" w:name="_Hlk149607886"/>
            <w:r w:rsidRPr="00142C2C">
              <w:rPr>
                <w:rFonts w:ascii="Times New Roman" w:hAnsi="Times New Roman" w:cs="Times New Roman"/>
                <w:b/>
              </w:rPr>
              <w:t>SORU-8-</w:t>
            </w:r>
            <w:r w:rsidR="00ED31D0" w:rsidRPr="00142C2C">
              <w:rPr>
                <w:rFonts w:ascii="Times New Roman" w:hAnsi="Times New Roman" w:cs="Times New Roman"/>
                <w:b/>
              </w:rPr>
              <w:t>(</w:t>
            </w:r>
            <w:r w:rsidR="001B2C44">
              <w:rPr>
                <w:rFonts w:ascii="Times New Roman" w:hAnsi="Times New Roman" w:cs="Times New Roman"/>
                <w:b/>
              </w:rPr>
              <w:t>10</w:t>
            </w:r>
            <w:r w:rsidR="00ED31D0" w:rsidRPr="00142C2C">
              <w:rPr>
                <w:rFonts w:ascii="Times New Roman" w:hAnsi="Times New Roman" w:cs="Times New Roman"/>
                <w:b/>
              </w:rPr>
              <w:t xml:space="preserve"> puan)</w:t>
            </w:r>
          </w:p>
        </w:tc>
      </w:tr>
      <w:tr w:rsidR="00F53AB7" w:rsidRPr="00142C2C" w14:paraId="76A38F9E" w14:textId="77777777" w:rsidTr="00D046CF">
        <w:trPr>
          <w:trHeight w:val="1230"/>
        </w:trPr>
        <w:tc>
          <w:tcPr>
            <w:tcW w:w="10892" w:type="dxa"/>
          </w:tcPr>
          <w:p w14:paraId="43D69D34" w14:textId="6FEF3749" w:rsidR="00D046CF" w:rsidRDefault="001416F5" w:rsidP="004A0F3B">
            <w:r w:rsidRPr="00142C2C">
              <w:rPr>
                <w:rFonts w:ascii="Times New Roman" w:hAnsi="Times New Roman" w:cs="Times New Roman"/>
                <w:b/>
                <w:color w:val="FF0000"/>
              </w:rPr>
              <w:t xml:space="preserve">      </w:t>
            </w:r>
            <w:r w:rsidR="00F10BBF">
              <w:t>Osmanlı Devleti, Rumeli’yi fethettikten sonra buralara Anadolu’daki Türk ailelerini buraya yerleştirmiştir. Osmanlı Devleti’nin bu uygulamasına İskân Politikası denir.</w:t>
            </w:r>
          </w:p>
          <w:p w14:paraId="06F0B514" w14:textId="7151450D" w:rsidR="00F10BBF" w:rsidRPr="001B2C44" w:rsidRDefault="00F10BBF" w:rsidP="004A0F3B">
            <w:pPr>
              <w:rPr>
                <w:rFonts w:ascii="Times New Roman" w:hAnsi="Times New Roman" w:cs="Times New Roman"/>
                <w:b/>
                <w:bCs/>
              </w:rPr>
            </w:pPr>
            <w:r w:rsidRPr="001B2C44">
              <w:rPr>
                <w:b/>
                <w:bCs/>
              </w:rPr>
              <w:t>Osmanlı Devleti’nin bu politika ile neleri amaçlamıştır? 3 tane amaç yazınız.</w:t>
            </w:r>
          </w:p>
          <w:p w14:paraId="592835C4" w14:textId="5679DDD0" w:rsidR="001416F5" w:rsidRPr="00142C2C" w:rsidRDefault="00D046CF" w:rsidP="00D046CF">
            <w:pPr>
              <w:rPr>
                <w:rFonts w:ascii="Times New Roman" w:hAnsi="Times New Roman" w:cs="Times New Roman"/>
                <w:b/>
              </w:rPr>
            </w:pPr>
            <w:r w:rsidRPr="00142C2C">
              <w:rPr>
                <w:rFonts w:ascii="Times New Roman" w:hAnsi="Times New Roman" w:cs="Times New Roman"/>
                <w:b/>
              </w:rPr>
              <w:t>CEVAP:</w:t>
            </w:r>
          </w:p>
        </w:tc>
      </w:tr>
      <w:bookmarkEnd w:id="0"/>
    </w:tbl>
    <w:p w14:paraId="7BC9A46B" w14:textId="77777777" w:rsidR="00F53AB7" w:rsidRPr="00142C2C" w:rsidRDefault="00F53AB7" w:rsidP="001416F5">
      <w:pPr>
        <w:spacing w:after="0"/>
        <w:rPr>
          <w:rFonts w:ascii="Times New Roman" w:hAnsi="Times New Roman" w:cs="Times New Roman"/>
          <w:b/>
        </w:rPr>
      </w:pPr>
    </w:p>
    <w:p w14:paraId="417CDD3F" w14:textId="77777777" w:rsidR="00F53AB7" w:rsidRDefault="00F53AB7" w:rsidP="001416F5">
      <w:pPr>
        <w:spacing w:after="0"/>
        <w:rPr>
          <w:b/>
          <w:sz w:val="20"/>
          <w:szCs w:val="20"/>
        </w:rPr>
      </w:pPr>
    </w:p>
    <w:p w14:paraId="1C0B0442" w14:textId="77777777" w:rsidR="00F10BBF" w:rsidRDefault="00F10BBF" w:rsidP="001416F5">
      <w:pPr>
        <w:spacing w:after="0"/>
        <w:rPr>
          <w:b/>
          <w:sz w:val="20"/>
          <w:szCs w:val="20"/>
        </w:rPr>
      </w:pPr>
    </w:p>
    <w:tbl>
      <w:tblPr>
        <w:tblStyle w:val="TabloKlavuzu"/>
        <w:tblW w:w="10892" w:type="dxa"/>
        <w:tblLook w:val="04A0" w:firstRow="1" w:lastRow="0" w:firstColumn="1" w:lastColumn="0" w:noHBand="0" w:noVBand="1"/>
      </w:tblPr>
      <w:tblGrid>
        <w:gridCol w:w="4940"/>
        <w:gridCol w:w="5952"/>
      </w:tblGrid>
      <w:tr w:rsidR="00F10BBF" w:rsidRPr="00F10BBF" w14:paraId="4C9FADC6" w14:textId="77777777" w:rsidTr="00002CEE">
        <w:trPr>
          <w:trHeight w:val="406"/>
        </w:trPr>
        <w:tc>
          <w:tcPr>
            <w:tcW w:w="10892" w:type="dxa"/>
            <w:gridSpan w:val="2"/>
          </w:tcPr>
          <w:p w14:paraId="651408BA" w14:textId="1F27AB45" w:rsidR="00F10BBF" w:rsidRPr="00F10BBF" w:rsidRDefault="00F10BBF" w:rsidP="00F10BBF">
            <w:pPr>
              <w:spacing w:line="276" w:lineRule="auto"/>
              <w:rPr>
                <w:b/>
                <w:sz w:val="20"/>
                <w:szCs w:val="20"/>
              </w:rPr>
            </w:pPr>
            <w:r w:rsidRPr="00F10BBF">
              <w:rPr>
                <w:b/>
                <w:sz w:val="20"/>
                <w:szCs w:val="20"/>
              </w:rPr>
              <w:t>SORU-</w:t>
            </w:r>
            <w:r>
              <w:rPr>
                <w:b/>
                <w:sz w:val="20"/>
                <w:szCs w:val="20"/>
              </w:rPr>
              <w:t>9</w:t>
            </w:r>
            <w:r w:rsidRPr="00F10BBF">
              <w:rPr>
                <w:b/>
                <w:sz w:val="20"/>
                <w:szCs w:val="20"/>
              </w:rPr>
              <w:t>-(</w:t>
            </w:r>
            <w:r w:rsidR="001B2C44">
              <w:rPr>
                <w:b/>
                <w:sz w:val="20"/>
                <w:szCs w:val="20"/>
              </w:rPr>
              <w:t>10</w:t>
            </w:r>
            <w:r w:rsidRPr="00F10BBF">
              <w:rPr>
                <w:b/>
                <w:sz w:val="20"/>
                <w:szCs w:val="20"/>
              </w:rPr>
              <w:t xml:space="preserve"> puan)</w:t>
            </w:r>
          </w:p>
        </w:tc>
      </w:tr>
      <w:tr w:rsidR="008920CC" w:rsidRPr="00F10BBF" w14:paraId="67E3244D" w14:textId="77150DA0" w:rsidTr="00217E6D">
        <w:trPr>
          <w:trHeight w:val="251"/>
        </w:trPr>
        <w:tc>
          <w:tcPr>
            <w:tcW w:w="10892" w:type="dxa"/>
            <w:gridSpan w:val="2"/>
          </w:tcPr>
          <w:p w14:paraId="7DB8AE01" w14:textId="662BF17B" w:rsidR="008920CC" w:rsidRPr="00F10BBF" w:rsidRDefault="008920CC" w:rsidP="00F10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Aşağıda Osmanlı padişahlarının yaptıkları bazı çalışmalar verilmiştir. Bu çalışmaların hangi alanlarla ilgili olduklarını cümlelerin altına yazınız.</w:t>
            </w:r>
          </w:p>
        </w:tc>
      </w:tr>
      <w:tr w:rsidR="008920CC" w:rsidRPr="00F10BBF" w14:paraId="0B136BB2" w14:textId="77777777" w:rsidTr="008920CC">
        <w:trPr>
          <w:trHeight w:val="736"/>
        </w:trPr>
        <w:tc>
          <w:tcPr>
            <w:tcW w:w="4940" w:type="dxa"/>
          </w:tcPr>
          <w:p w14:paraId="6AF6FDB6" w14:textId="38174FC5" w:rsidR="008920CC" w:rsidRPr="00F10BBF" w:rsidRDefault="008920CC" w:rsidP="00F10BBF">
            <w:pPr>
              <w:rPr>
                <w:b/>
                <w:sz w:val="20"/>
                <w:szCs w:val="20"/>
              </w:rPr>
            </w:pPr>
            <w:r>
              <w:t>Orhan Bey, İznik’te ilk Osmanlı medresesini açmıştır. Buraya dönemin en önemli alimi olan Kayserili Davut’u müderris olarak getirmiştir.</w:t>
            </w:r>
          </w:p>
        </w:tc>
        <w:tc>
          <w:tcPr>
            <w:tcW w:w="5952" w:type="dxa"/>
          </w:tcPr>
          <w:p w14:paraId="207030F8" w14:textId="39ADFFDA" w:rsidR="008920CC" w:rsidRPr="008920CC" w:rsidRDefault="008920CC" w:rsidP="00F10BBF">
            <w:pPr>
              <w:rPr>
                <w:bCs/>
                <w:sz w:val="20"/>
                <w:szCs w:val="20"/>
              </w:rPr>
            </w:pPr>
            <w:r w:rsidRPr="008920CC">
              <w:rPr>
                <w:bCs/>
                <w:sz w:val="20"/>
                <w:szCs w:val="20"/>
              </w:rPr>
              <w:t>Yaya ve müsellem ordusunun yetersiz kalması üzerine I. Murat tarafından Devşirme sistemini oluşturmuş ve Yeniçeri Ocağını kurmuştur.</w:t>
            </w:r>
          </w:p>
        </w:tc>
      </w:tr>
      <w:tr w:rsidR="008920CC" w:rsidRPr="00F10BBF" w14:paraId="4A7585DB" w14:textId="77777777" w:rsidTr="008920CC">
        <w:trPr>
          <w:trHeight w:val="209"/>
        </w:trPr>
        <w:tc>
          <w:tcPr>
            <w:tcW w:w="4940" w:type="dxa"/>
          </w:tcPr>
          <w:p w14:paraId="1753C0F8" w14:textId="77777777" w:rsidR="008920CC" w:rsidRPr="00F10BBF" w:rsidRDefault="008920CC" w:rsidP="00F10BBF">
            <w:pPr>
              <w:rPr>
                <w:b/>
                <w:sz w:val="20"/>
                <w:szCs w:val="20"/>
              </w:rPr>
            </w:pPr>
          </w:p>
        </w:tc>
        <w:tc>
          <w:tcPr>
            <w:tcW w:w="5952" w:type="dxa"/>
          </w:tcPr>
          <w:p w14:paraId="031EAA3D" w14:textId="77777777" w:rsidR="008920CC" w:rsidRPr="00F10BBF" w:rsidRDefault="008920CC" w:rsidP="00F10BBF">
            <w:pPr>
              <w:rPr>
                <w:b/>
                <w:sz w:val="20"/>
                <w:szCs w:val="20"/>
              </w:rPr>
            </w:pPr>
          </w:p>
        </w:tc>
      </w:tr>
    </w:tbl>
    <w:p w14:paraId="47E526BC" w14:textId="77777777" w:rsidR="00F10BBF" w:rsidRDefault="00F10BBF" w:rsidP="001416F5">
      <w:pPr>
        <w:spacing w:after="0"/>
        <w:rPr>
          <w:b/>
          <w:sz w:val="20"/>
          <w:szCs w:val="20"/>
        </w:rPr>
      </w:pPr>
    </w:p>
    <w:p w14:paraId="076C1032" w14:textId="77777777" w:rsidR="00F10BBF" w:rsidRPr="00361B4C" w:rsidRDefault="00F10BBF" w:rsidP="001416F5">
      <w:pPr>
        <w:spacing w:after="0"/>
        <w:rPr>
          <w:b/>
          <w:sz w:val="20"/>
          <w:szCs w:val="20"/>
        </w:rPr>
      </w:pPr>
    </w:p>
    <w:p w14:paraId="58B988F2" w14:textId="6799A39D" w:rsidR="00976C1E" w:rsidRPr="00142C2C" w:rsidRDefault="00976C1E" w:rsidP="00F53AB7">
      <w:pPr>
        <w:rPr>
          <w:b/>
        </w:rPr>
      </w:pPr>
      <w:r w:rsidRPr="00361B4C">
        <w:rPr>
          <w:b/>
          <w:sz w:val="20"/>
          <w:szCs w:val="20"/>
        </w:rPr>
        <w:t xml:space="preserve">      </w:t>
      </w:r>
      <w:r w:rsidRPr="00142C2C">
        <w:rPr>
          <w:b/>
        </w:rPr>
        <w:t xml:space="preserve"> </w:t>
      </w:r>
      <w:r w:rsidR="00142C2C" w:rsidRPr="00142C2C">
        <w:rPr>
          <w:b/>
        </w:rPr>
        <w:t>SÜRE: 40 DAKİKADIR!                                                                                                          BAŞARILAR DİLERİZ</w:t>
      </w:r>
    </w:p>
    <w:p w14:paraId="087FAE4C" w14:textId="37F2CB1D" w:rsidR="00142C2C" w:rsidRPr="00142C2C" w:rsidRDefault="00142C2C" w:rsidP="00F53AB7">
      <w:pPr>
        <w:rPr>
          <w:b/>
        </w:rPr>
      </w:pPr>
      <w:r w:rsidRPr="00142C2C">
        <w:rPr>
          <w:b/>
        </w:rPr>
        <w:t xml:space="preserve">                                                                                                                                      </w:t>
      </w:r>
      <w:r w:rsidR="008615C9">
        <w:rPr>
          <w:b/>
        </w:rPr>
        <w:t xml:space="preserve">                   </w:t>
      </w:r>
      <w:r w:rsidRPr="00142C2C">
        <w:rPr>
          <w:b/>
        </w:rPr>
        <w:t xml:space="preserve"> </w:t>
      </w:r>
      <w:r w:rsidR="008615C9">
        <w:rPr>
          <w:b/>
        </w:rPr>
        <w:t>Yasin ALTINTAŞ</w:t>
      </w:r>
    </w:p>
    <w:p w14:paraId="77ECEC26" w14:textId="6D436900" w:rsidR="00142C2C" w:rsidRPr="00142C2C" w:rsidRDefault="00142C2C" w:rsidP="00F53AB7">
      <w:pPr>
        <w:rPr>
          <w:b/>
        </w:rPr>
      </w:pPr>
      <w:r w:rsidRPr="00142C2C">
        <w:rPr>
          <w:b/>
        </w:rPr>
        <w:t xml:space="preserve">                                                                                                                                               Sosyal Bilgiler Öğretmen</w:t>
      </w:r>
      <w:r w:rsidR="00F10BBF">
        <w:rPr>
          <w:b/>
        </w:rPr>
        <w:t>i</w:t>
      </w:r>
    </w:p>
    <w:p>
      <w:hyperlink r:id="rId10">
        <w:r>
          <w:rPr>
            <w:color w:val="333399"/>
            <w:u w:val="none"/>
          </w:rPr>
          <w:t>www.egitimhane.com</w:t>
        </w:r>
      </w:hyperlink>
    </w:p>
    <w:sectPr w:rsidR="00142C2C" w:rsidRPr="00142C2C" w:rsidSect="009F431E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40C71"/>
    <w:multiLevelType w:val="hybridMultilevel"/>
    <w:tmpl w:val="60F88E42"/>
    <w:lvl w:ilvl="0" w:tplc="FFFFFFFF">
      <w:start w:val="1"/>
      <w:numFmt w:val="upperRoman"/>
      <w:lvlText w:val="%1."/>
      <w:lvlJc w:val="right"/>
      <w:pPr>
        <w:ind w:left="2612" w:hanging="360"/>
      </w:pPr>
    </w:lvl>
    <w:lvl w:ilvl="1" w:tplc="FFFFFFFF" w:tentative="1">
      <w:start w:val="1"/>
      <w:numFmt w:val="lowerLetter"/>
      <w:lvlText w:val="%2."/>
      <w:lvlJc w:val="left"/>
      <w:pPr>
        <w:ind w:left="3332" w:hanging="360"/>
      </w:pPr>
    </w:lvl>
    <w:lvl w:ilvl="2" w:tplc="FFFFFFFF" w:tentative="1">
      <w:start w:val="1"/>
      <w:numFmt w:val="lowerRoman"/>
      <w:lvlText w:val="%3."/>
      <w:lvlJc w:val="right"/>
      <w:pPr>
        <w:ind w:left="4052" w:hanging="180"/>
      </w:pPr>
    </w:lvl>
    <w:lvl w:ilvl="3" w:tplc="FFFFFFFF" w:tentative="1">
      <w:start w:val="1"/>
      <w:numFmt w:val="decimal"/>
      <w:lvlText w:val="%4."/>
      <w:lvlJc w:val="left"/>
      <w:pPr>
        <w:ind w:left="4772" w:hanging="360"/>
      </w:pPr>
    </w:lvl>
    <w:lvl w:ilvl="4" w:tplc="FFFFFFFF" w:tentative="1">
      <w:start w:val="1"/>
      <w:numFmt w:val="lowerLetter"/>
      <w:lvlText w:val="%5."/>
      <w:lvlJc w:val="left"/>
      <w:pPr>
        <w:ind w:left="5492" w:hanging="360"/>
      </w:pPr>
    </w:lvl>
    <w:lvl w:ilvl="5" w:tplc="FFFFFFFF" w:tentative="1">
      <w:start w:val="1"/>
      <w:numFmt w:val="lowerRoman"/>
      <w:lvlText w:val="%6."/>
      <w:lvlJc w:val="right"/>
      <w:pPr>
        <w:ind w:left="6212" w:hanging="180"/>
      </w:pPr>
    </w:lvl>
    <w:lvl w:ilvl="6" w:tplc="FFFFFFFF" w:tentative="1">
      <w:start w:val="1"/>
      <w:numFmt w:val="decimal"/>
      <w:lvlText w:val="%7."/>
      <w:lvlJc w:val="left"/>
      <w:pPr>
        <w:ind w:left="6932" w:hanging="360"/>
      </w:pPr>
    </w:lvl>
    <w:lvl w:ilvl="7" w:tplc="FFFFFFFF" w:tentative="1">
      <w:start w:val="1"/>
      <w:numFmt w:val="lowerLetter"/>
      <w:lvlText w:val="%8."/>
      <w:lvlJc w:val="left"/>
      <w:pPr>
        <w:ind w:left="7652" w:hanging="360"/>
      </w:pPr>
    </w:lvl>
    <w:lvl w:ilvl="8" w:tplc="FFFFFFFF" w:tentative="1">
      <w:start w:val="1"/>
      <w:numFmt w:val="lowerRoman"/>
      <w:lvlText w:val="%9."/>
      <w:lvlJc w:val="right"/>
      <w:pPr>
        <w:ind w:left="8372" w:hanging="180"/>
      </w:pPr>
    </w:lvl>
  </w:abstractNum>
  <w:abstractNum w:abstractNumId="1" w15:restartNumberingAfterBreak="0">
    <w:nsid w:val="36B92733"/>
    <w:multiLevelType w:val="hybridMultilevel"/>
    <w:tmpl w:val="AAC857E6"/>
    <w:lvl w:ilvl="0" w:tplc="7F5EC150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67C10"/>
    <w:multiLevelType w:val="hybridMultilevel"/>
    <w:tmpl w:val="39083430"/>
    <w:lvl w:ilvl="0" w:tplc="FFFFFFFF">
      <w:start w:val="1"/>
      <w:numFmt w:val="upperRoman"/>
      <w:lvlText w:val="%1."/>
      <w:lvlJc w:val="right"/>
      <w:pPr>
        <w:ind w:left="2612" w:hanging="360"/>
      </w:pPr>
    </w:lvl>
    <w:lvl w:ilvl="1" w:tplc="FFFFFFFF" w:tentative="1">
      <w:start w:val="1"/>
      <w:numFmt w:val="lowerLetter"/>
      <w:lvlText w:val="%2."/>
      <w:lvlJc w:val="left"/>
      <w:pPr>
        <w:ind w:left="3332" w:hanging="360"/>
      </w:pPr>
    </w:lvl>
    <w:lvl w:ilvl="2" w:tplc="FFFFFFFF" w:tentative="1">
      <w:start w:val="1"/>
      <w:numFmt w:val="lowerRoman"/>
      <w:lvlText w:val="%3."/>
      <w:lvlJc w:val="right"/>
      <w:pPr>
        <w:ind w:left="4052" w:hanging="180"/>
      </w:pPr>
    </w:lvl>
    <w:lvl w:ilvl="3" w:tplc="FFFFFFFF" w:tentative="1">
      <w:start w:val="1"/>
      <w:numFmt w:val="decimal"/>
      <w:lvlText w:val="%4."/>
      <w:lvlJc w:val="left"/>
      <w:pPr>
        <w:ind w:left="4772" w:hanging="360"/>
      </w:pPr>
    </w:lvl>
    <w:lvl w:ilvl="4" w:tplc="FFFFFFFF" w:tentative="1">
      <w:start w:val="1"/>
      <w:numFmt w:val="lowerLetter"/>
      <w:lvlText w:val="%5."/>
      <w:lvlJc w:val="left"/>
      <w:pPr>
        <w:ind w:left="5492" w:hanging="360"/>
      </w:pPr>
    </w:lvl>
    <w:lvl w:ilvl="5" w:tplc="FFFFFFFF" w:tentative="1">
      <w:start w:val="1"/>
      <w:numFmt w:val="lowerRoman"/>
      <w:lvlText w:val="%6."/>
      <w:lvlJc w:val="right"/>
      <w:pPr>
        <w:ind w:left="6212" w:hanging="180"/>
      </w:pPr>
    </w:lvl>
    <w:lvl w:ilvl="6" w:tplc="FFFFFFFF" w:tentative="1">
      <w:start w:val="1"/>
      <w:numFmt w:val="decimal"/>
      <w:lvlText w:val="%7."/>
      <w:lvlJc w:val="left"/>
      <w:pPr>
        <w:ind w:left="6932" w:hanging="360"/>
      </w:pPr>
    </w:lvl>
    <w:lvl w:ilvl="7" w:tplc="FFFFFFFF" w:tentative="1">
      <w:start w:val="1"/>
      <w:numFmt w:val="lowerLetter"/>
      <w:lvlText w:val="%8."/>
      <w:lvlJc w:val="left"/>
      <w:pPr>
        <w:ind w:left="7652" w:hanging="360"/>
      </w:pPr>
    </w:lvl>
    <w:lvl w:ilvl="8" w:tplc="FFFFFFFF" w:tentative="1">
      <w:start w:val="1"/>
      <w:numFmt w:val="lowerRoman"/>
      <w:lvlText w:val="%9."/>
      <w:lvlJc w:val="right"/>
      <w:pPr>
        <w:ind w:left="8372" w:hanging="180"/>
      </w:pPr>
    </w:lvl>
  </w:abstractNum>
  <w:abstractNum w:abstractNumId="3" w15:restartNumberingAfterBreak="0">
    <w:nsid w:val="55224117"/>
    <w:multiLevelType w:val="hybridMultilevel"/>
    <w:tmpl w:val="B0F64D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54C0F"/>
    <w:multiLevelType w:val="hybridMultilevel"/>
    <w:tmpl w:val="39083430"/>
    <w:lvl w:ilvl="0" w:tplc="041F0013">
      <w:start w:val="1"/>
      <w:numFmt w:val="upperRoman"/>
      <w:lvlText w:val="%1."/>
      <w:lvlJc w:val="right"/>
      <w:pPr>
        <w:ind w:left="2612" w:hanging="360"/>
      </w:pPr>
    </w:lvl>
    <w:lvl w:ilvl="1" w:tplc="041F0019" w:tentative="1">
      <w:start w:val="1"/>
      <w:numFmt w:val="lowerLetter"/>
      <w:lvlText w:val="%2."/>
      <w:lvlJc w:val="left"/>
      <w:pPr>
        <w:ind w:left="3332" w:hanging="360"/>
      </w:pPr>
    </w:lvl>
    <w:lvl w:ilvl="2" w:tplc="041F001B" w:tentative="1">
      <w:start w:val="1"/>
      <w:numFmt w:val="lowerRoman"/>
      <w:lvlText w:val="%3."/>
      <w:lvlJc w:val="right"/>
      <w:pPr>
        <w:ind w:left="4052" w:hanging="180"/>
      </w:pPr>
    </w:lvl>
    <w:lvl w:ilvl="3" w:tplc="041F000F" w:tentative="1">
      <w:start w:val="1"/>
      <w:numFmt w:val="decimal"/>
      <w:lvlText w:val="%4."/>
      <w:lvlJc w:val="left"/>
      <w:pPr>
        <w:ind w:left="4772" w:hanging="360"/>
      </w:pPr>
    </w:lvl>
    <w:lvl w:ilvl="4" w:tplc="041F0019" w:tentative="1">
      <w:start w:val="1"/>
      <w:numFmt w:val="lowerLetter"/>
      <w:lvlText w:val="%5."/>
      <w:lvlJc w:val="left"/>
      <w:pPr>
        <w:ind w:left="5492" w:hanging="360"/>
      </w:pPr>
    </w:lvl>
    <w:lvl w:ilvl="5" w:tplc="041F001B" w:tentative="1">
      <w:start w:val="1"/>
      <w:numFmt w:val="lowerRoman"/>
      <w:lvlText w:val="%6."/>
      <w:lvlJc w:val="right"/>
      <w:pPr>
        <w:ind w:left="6212" w:hanging="180"/>
      </w:pPr>
    </w:lvl>
    <w:lvl w:ilvl="6" w:tplc="041F000F" w:tentative="1">
      <w:start w:val="1"/>
      <w:numFmt w:val="decimal"/>
      <w:lvlText w:val="%7."/>
      <w:lvlJc w:val="left"/>
      <w:pPr>
        <w:ind w:left="6932" w:hanging="360"/>
      </w:pPr>
    </w:lvl>
    <w:lvl w:ilvl="7" w:tplc="041F0019" w:tentative="1">
      <w:start w:val="1"/>
      <w:numFmt w:val="lowerLetter"/>
      <w:lvlText w:val="%8."/>
      <w:lvlJc w:val="left"/>
      <w:pPr>
        <w:ind w:left="7652" w:hanging="360"/>
      </w:pPr>
    </w:lvl>
    <w:lvl w:ilvl="8" w:tplc="041F001B" w:tentative="1">
      <w:start w:val="1"/>
      <w:numFmt w:val="lowerRoman"/>
      <w:lvlText w:val="%9."/>
      <w:lvlJc w:val="right"/>
      <w:pPr>
        <w:ind w:left="8372" w:hanging="180"/>
      </w:pPr>
    </w:lvl>
  </w:abstractNum>
  <w:num w:numId="1" w16cid:durableId="1207450176">
    <w:abstractNumId w:val="1"/>
  </w:num>
  <w:num w:numId="2" w16cid:durableId="1577401536">
    <w:abstractNumId w:val="3"/>
  </w:num>
  <w:num w:numId="3" w16cid:durableId="1416584020">
    <w:abstractNumId w:val="4"/>
  </w:num>
  <w:num w:numId="4" w16cid:durableId="1853102769">
    <w:abstractNumId w:val="0"/>
  </w:num>
  <w:num w:numId="5" w16cid:durableId="1170412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2C"/>
    <w:rsid w:val="0003487A"/>
    <w:rsid w:val="000E5713"/>
    <w:rsid w:val="001416F5"/>
    <w:rsid w:val="00142C2C"/>
    <w:rsid w:val="001B2C44"/>
    <w:rsid w:val="0025122D"/>
    <w:rsid w:val="0033411D"/>
    <w:rsid w:val="00354252"/>
    <w:rsid w:val="00361B4C"/>
    <w:rsid w:val="00375937"/>
    <w:rsid w:val="003771FA"/>
    <w:rsid w:val="003E3147"/>
    <w:rsid w:val="004330C3"/>
    <w:rsid w:val="004A0F3B"/>
    <w:rsid w:val="004A6C25"/>
    <w:rsid w:val="004D1630"/>
    <w:rsid w:val="004D4A61"/>
    <w:rsid w:val="00500C2C"/>
    <w:rsid w:val="005540C1"/>
    <w:rsid w:val="005666B4"/>
    <w:rsid w:val="00756FDF"/>
    <w:rsid w:val="008615C9"/>
    <w:rsid w:val="008920CC"/>
    <w:rsid w:val="008F6E4E"/>
    <w:rsid w:val="00903516"/>
    <w:rsid w:val="00904C7C"/>
    <w:rsid w:val="0093420B"/>
    <w:rsid w:val="00976C1E"/>
    <w:rsid w:val="009F092C"/>
    <w:rsid w:val="009F431E"/>
    <w:rsid w:val="00A20B5E"/>
    <w:rsid w:val="00A53A76"/>
    <w:rsid w:val="00A67B5D"/>
    <w:rsid w:val="00AA2BEC"/>
    <w:rsid w:val="00AB1D8E"/>
    <w:rsid w:val="00B07913"/>
    <w:rsid w:val="00B46A37"/>
    <w:rsid w:val="00CA4F11"/>
    <w:rsid w:val="00D0186E"/>
    <w:rsid w:val="00D046CF"/>
    <w:rsid w:val="00D5017B"/>
    <w:rsid w:val="00D52AE1"/>
    <w:rsid w:val="00E33D77"/>
    <w:rsid w:val="00ED31D0"/>
    <w:rsid w:val="00EF3AD9"/>
    <w:rsid w:val="00F10BBF"/>
    <w:rsid w:val="00F53AB7"/>
    <w:rsid w:val="00F86A8C"/>
    <w:rsid w:val="00FC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3BCBD"/>
  <w15:docId w15:val="{ED7E7DAF-285B-456C-A039-4D6CDAAE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BB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3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53AB7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5666B4"/>
    <w:rPr>
      <w:color w:val="0000FF"/>
      <w:u w:val="single"/>
    </w:rPr>
  </w:style>
  <w:style w:type="paragraph" w:styleId="KonuBal">
    <w:name w:val="Title"/>
    <w:basedOn w:val="Normal"/>
    <w:next w:val="Normal"/>
    <w:link w:val="KonuBalChar"/>
    <w:uiPriority w:val="10"/>
    <w:qFormat/>
    <w:rsid w:val="005666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666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lenenKpr">
    <w:name w:val="FollowedHyperlink"/>
    <w:basedOn w:val="VarsaylanParagrafYazTipi"/>
    <w:uiPriority w:val="99"/>
    <w:semiHidden/>
    <w:unhideWhenUsed/>
    <w:rsid w:val="005666B4"/>
    <w:rPr>
      <w:color w:val="800080" w:themeColor="followedHyperlink"/>
      <w:u w:val="single"/>
    </w:rPr>
  </w:style>
  <w:style w:type="table" w:styleId="DzTablo1">
    <w:name w:val="Plain Table 1"/>
    <w:basedOn w:val="NormalTablo"/>
    <w:uiPriority w:val="41"/>
    <w:rsid w:val="003341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0E8F4-9509-4489-9BA4-DE0B7C89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ERSAN</dc:creator>
  <cp:lastModifiedBy>yasin altıntas</cp:lastModifiedBy>
  <cp:revision>2</cp:revision>
  <dcterms:created xsi:type="dcterms:W3CDTF">2024-10-22T21:55:00Z</dcterms:created>
  <dcterms:modified xsi:type="dcterms:W3CDTF">2024-10-22T21:55:00Z</dcterms:modified>
</cp:coreProperties>
</file>